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F" w:rsidRDefault="009F77CF" w:rsidP="00123F69">
      <w:pPr>
        <w:ind w:left="-1260"/>
      </w:pPr>
      <w:r w:rsidRPr="009F77CF">
        <w:rPr>
          <w:noProof/>
          <w:szCs w:val="20"/>
        </w:rPr>
        <w:pict>
          <v:rect id="_x0000_s1054" style="position:absolute;left:0;text-align:left;margin-left:-61pt;margin-top:-45.15pt;width:204.2pt;height:547pt;z-index:251647487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9F77CF">
        <w:rPr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76.4pt;margin-top:-45.15pt;width:190.15pt;height:302pt;z-index:-251649536;mso-wrap-edited:f" fillcolor="#0070c0" strokecolor="#0070c0" strokeweight="6pt">
            <v:textbox style="mso-next-textbox:#_x0000_s1048" inset="0,0,0,0">
              <w:txbxContent>
                <w:p w:rsidR="00E72BAF" w:rsidRPr="00B157DA" w:rsidRDefault="00412847" w:rsidP="00B157DA">
                  <w:pPr>
                    <w:pStyle w:val="PhotoBox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157DA">
                    <w:rPr>
                      <w:b/>
                      <w:color w:val="FFFFFF" w:themeColor="background1"/>
                      <w:sz w:val="32"/>
                      <w:szCs w:val="32"/>
                    </w:rPr>
                    <w:t>We Can Help</w:t>
                  </w:r>
                </w:p>
                <w:p w:rsidR="00E72BAF" w:rsidRPr="00B157DA" w:rsidRDefault="00F872DE" w:rsidP="0071629B">
                  <w:pPr>
                    <w:pStyle w:val="PhotoBox"/>
                  </w:pPr>
                  <w:r>
                    <w:rPr>
                      <w:rFonts w:cs="Arial"/>
                      <w:noProof/>
                      <w:szCs w:val="20"/>
                    </w:rPr>
                    <w:drawing>
                      <wp:inline distT="0" distB="0" distL="0" distR="0">
                        <wp:extent cx="2333544" cy="3398293"/>
                        <wp:effectExtent l="19050" t="0" r="0" b="0"/>
                        <wp:docPr id="13" name="il_fi" descr="http://www.cashbackbids.com/Blog/image.axd?picture=2010%2F11%2Fold+ho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ashbackbids.com/Blog/image.axd?picture=2010%2F11%2Fold+ho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8705" cy="3405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2BAF" w:rsidRPr="00B157DA" w:rsidRDefault="00E72BAF" w:rsidP="0016115D">
                  <w:pPr>
                    <w:pStyle w:val="PhotoBox"/>
                  </w:pP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46" type="#_x0000_t202" style="position:absolute;left:0;text-align:left;margin-left:200.15pt;margin-top:-20.4pt;width:203.1pt;height:403.4pt;z-index:251664896;mso-wrap-edited:f" wrapcoords="0 0 21600 0 21600 21600 0 21600 0 0" filled="f" stroked="f">
            <v:textbox style="mso-next-textbox:#_x0000_s1046" inset="0,0,0,0">
              <w:txbxContent>
                <w:p w:rsidR="00FD4025" w:rsidRDefault="00FD4025" w:rsidP="00FD4025">
                  <w:pPr>
                    <w:pStyle w:val="CompanyNameHere01"/>
                    <w:jc w:val="center"/>
                  </w:pPr>
                </w:p>
                <w:p w:rsidR="00FD4025" w:rsidRDefault="00FD4025" w:rsidP="00FD4025">
                  <w:pPr>
                    <w:pStyle w:val="CompanyNameHere01"/>
                    <w:jc w:val="center"/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1255595" cy="1255595"/>
                        <wp:effectExtent l="19050" t="0" r="1705" b="0"/>
                        <wp:docPr id="1" name="rg_hi" descr="http://t3.gstatic.com/images?q=tbn:ANd9GcSX-78jTETPv_26poizK-9UtWzhyKAZRSA8A1klh69ycZ2sFwMfeA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SX-78jTETPv_26poizK-9UtWzhyKAZRSA8A1klh69ycZ2sFwMfeA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646" cy="1258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4025" w:rsidRPr="00E313F7" w:rsidRDefault="0045180D" w:rsidP="00FD4025">
                  <w:pPr>
                    <w:pStyle w:val="CompanyNameHere01"/>
                    <w:jc w:val="center"/>
                    <w:rPr>
                      <w:color w:val="000000" w:themeColor="text1"/>
                    </w:rPr>
                  </w:pPr>
                  <w:r w:rsidRPr="00E313F7">
                    <w:rPr>
                      <w:i/>
                      <w:color w:val="000000" w:themeColor="text1"/>
                    </w:rPr>
                    <w:t>Ask about accessibility improvement programs</w:t>
                  </w:r>
                  <w:r w:rsidR="00FD4025" w:rsidRPr="00E313F7">
                    <w:rPr>
                      <w:color w:val="000000" w:themeColor="text1"/>
                    </w:rPr>
                    <w:t>.</w:t>
                  </w: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jc w:val="center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</w:p>
                <w:p w:rsidR="00FD4025" w:rsidRPr="00E313F7" w:rsidRDefault="00FD4025" w:rsidP="00FD4025">
                  <w:pPr>
                    <w:pStyle w:val="CompanyNameHere01"/>
                    <w:rPr>
                      <w:color w:val="000000" w:themeColor="text1"/>
                    </w:rPr>
                  </w:pPr>
                  <w:r w:rsidRPr="00E313F7">
                    <w:rPr>
                      <w:color w:val="000000" w:themeColor="text1"/>
                    </w:rPr>
                    <w:t>City of Huron</w:t>
                  </w:r>
                </w:p>
                <w:p w:rsidR="00E72BAF" w:rsidRPr="00FD4025" w:rsidRDefault="00E72BAF" w:rsidP="00FD4025"/>
              </w:txbxContent>
            </v:textbox>
          </v:shape>
        </w:pict>
      </w:r>
      <w:r w:rsidRPr="009F77CF">
        <w:rPr>
          <w:szCs w:val="20"/>
        </w:rPr>
        <w:pict>
          <v:shape id="_x0000_s1049" type="#_x0000_t202" style="position:absolute;left:0;text-align:left;margin-left:489.1pt;margin-top:430.95pt;width:159.35pt;height:90.3pt;z-index:251667968" filled="f" stroked="f">
            <v:textbox style="mso-next-textbox:#_x0000_s1049" inset="0,0,0,0">
              <w:txbxContent>
                <w:p w:rsidR="00E72BAF" w:rsidRPr="00412847" w:rsidRDefault="00412847" w:rsidP="00123F69">
                  <w:pPr>
                    <w:pStyle w:val="Byline"/>
                    <w:spacing w:line="240" w:lineRule="atLeast"/>
                    <w:jc w:val="center"/>
                    <w:rPr>
                      <w:color w:val="0070C0"/>
                    </w:rPr>
                  </w:pPr>
                  <w:r w:rsidRPr="00412847">
                    <w:rPr>
                      <w:color w:val="0070C0"/>
                    </w:rPr>
                    <w:t>The City of Huron can help you</w:t>
                  </w:r>
                  <w:r w:rsidR="00123F69" w:rsidRPr="00412847">
                    <w:rPr>
                      <w:color w:val="0070C0"/>
                    </w:rPr>
                    <w:t>!</w:t>
                  </w:r>
                </w:p>
                <w:p w:rsidR="00B55850" w:rsidRDefault="00B55850" w:rsidP="00123F69">
                  <w:pPr>
                    <w:pStyle w:val="Byline"/>
                    <w:spacing w:line="240" w:lineRule="atLeast"/>
                    <w:jc w:val="center"/>
                    <w:rPr>
                      <w:color w:val="0070C0"/>
                    </w:rPr>
                  </w:pPr>
                </w:p>
                <w:p w:rsidR="00412847" w:rsidRPr="00412847" w:rsidRDefault="00412847" w:rsidP="00123F69">
                  <w:pPr>
                    <w:pStyle w:val="Byline"/>
                    <w:spacing w:line="240" w:lineRule="atLeast"/>
                    <w:jc w:val="center"/>
                    <w:rPr>
                      <w:color w:val="0070C0"/>
                    </w:rPr>
                  </w:pPr>
                </w:p>
                <w:p w:rsidR="00E72BAF" w:rsidRPr="00412847" w:rsidRDefault="00412847" w:rsidP="002246A4">
                  <w:pPr>
                    <w:pStyle w:val="Byline"/>
                    <w:spacing w:line="240" w:lineRule="atLeast"/>
                    <w:jc w:val="center"/>
                    <w:rPr>
                      <w:color w:val="000000"/>
                      <w:sz w:val="24"/>
                    </w:rPr>
                  </w:pPr>
                  <w:r w:rsidRPr="00412847">
                    <w:rPr>
                      <w:color w:val="000000"/>
                      <w:sz w:val="24"/>
                    </w:rPr>
                    <w:t>Home Owner Rehabilitation Program</w:t>
                  </w:r>
                </w:p>
              </w:txbxContent>
            </v:textbox>
            <w10:wrap type="square"/>
          </v:shape>
        </w:pict>
      </w:r>
      <w:r w:rsidRPr="009F77CF">
        <w:rPr>
          <w:szCs w:val="20"/>
        </w:rPr>
        <w:pict>
          <v:shape id="_x0000_s1044" type="#_x0000_t202" style="position:absolute;left:0;text-align:left;margin-left:-54.2pt;margin-top:21.05pt;width:191.5pt;height:469.55pt;z-index:251662848" filled="f" stroked="f">
            <v:textbox style="mso-next-textbox:#_x0000_s1044" inset="0,0,0,0">
              <w:txbxContent>
                <w:p w:rsidR="00E72BAF" w:rsidRPr="00412847" w:rsidRDefault="00D72C05" w:rsidP="00D72C05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</w:pPr>
                  <w:r w:rsidRPr="00412847">
                    <w:rPr>
                      <w:sz w:val="28"/>
                      <w:szCs w:val="28"/>
                    </w:rPr>
                    <w:t>Assists in the repair of homes for low-income families</w:t>
                  </w:r>
                  <w:r w:rsidR="00B063D0" w:rsidRPr="00412847">
                    <w:rPr>
                      <w:sz w:val="28"/>
                      <w:szCs w:val="28"/>
                    </w:rPr>
                    <w:t>.</w:t>
                  </w:r>
                </w:p>
                <w:p w:rsidR="00D72C05" w:rsidRPr="00412847" w:rsidRDefault="00D72C05" w:rsidP="00D72C05">
                  <w:pPr>
                    <w:pStyle w:val="BodyCopy"/>
                    <w:spacing w:line="240" w:lineRule="auto"/>
                    <w:ind w:left="360"/>
                  </w:pPr>
                </w:p>
                <w:p w:rsidR="00C826D0" w:rsidRPr="00412847" w:rsidRDefault="00D72C05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</w:pPr>
                  <w:r w:rsidRPr="00412847">
                    <w:rPr>
                      <w:sz w:val="28"/>
                      <w:szCs w:val="28"/>
                    </w:rPr>
                    <w:t>Provides healthier and safer homes</w:t>
                  </w:r>
                  <w:r w:rsidR="00B063D0" w:rsidRPr="00412847">
                    <w:rPr>
                      <w:sz w:val="28"/>
                      <w:szCs w:val="28"/>
                    </w:rPr>
                    <w:t>.</w:t>
                  </w:r>
                </w:p>
                <w:p w:rsidR="00583FCD" w:rsidRPr="00412847" w:rsidRDefault="00583FCD" w:rsidP="00583FCD">
                  <w:pPr>
                    <w:pStyle w:val="BodyCopy"/>
                    <w:spacing w:line="240" w:lineRule="auto"/>
                    <w:ind w:left="360"/>
                  </w:pPr>
                </w:p>
                <w:p w:rsidR="00B063D0" w:rsidRPr="00412847" w:rsidRDefault="00D72C05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</w:pPr>
                  <w:r w:rsidRPr="00412847">
                    <w:rPr>
                      <w:sz w:val="28"/>
                      <w:szCs w:val="28"/>
                    </w:rPr>
                    <w:t xml:space="preserve">Allows the balance of the loan to be </w:t>
                  </w:r>
                  <w:r w:rsidR="00412847" w:rsidRPr="00412847">
                    <w:rPr>
                      <w:sz w:val="28"/>
                      <w:szCs w:val="28"/>
                    </w:rPr>
                    <w:t>deferred</w:t>
                  </w:r>
                  <w:r w:rsidRPr="00412847">
                    <w:rPr>
                      <w:sz w:val="28"/>
                      <w:szCs w:val="28"/>
                    </w:rPr>
                    <w:t xml:space="preserve"> for up to 30 years.</w:t>
                  </w:r>
                </w:p>
                <w:p w:rsidR="00583FCD" w:rsidRPr="00412847" w:rsidRDefault="00583FCD" w:rsidP="00583FCD">
                  <w:pPr>
                    <w:pStyle w:val="BodyCopy"/>
                    <w:spacing w:line="240" w:lineRule="auto"/>
                  </w:pPr>
                </w:p>
                <w:p w:rsidR="00583FCD" w:rsidRPr="00412847" w:rsidRDefault="00D72C05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</w:pPr>
                  <w:r w:rsidRPr="00412847">
                    <w:rPr>
                      <w:sz w:val="28"/>
                      <w:szCs w:val="28"/>
                    </w:rPr>
                    <w:t xml:space="preserve">Maintains your home </w:t>
                  </w:r>
                  <w:r w:rsidR="00A3388D" w:rsidRPr="00412847">
                    <w:rPr>
                      <w:sz w:val="28"/>
                      <w:szCs w:val="28"/>
                    </w:rPr>
                    <w:t>up to code with city regulations</w:t>
                  </w:r>
                  <w:r w:rsidR="008D4098" w:rsidRPr="00412847">
                    <w:rPr>
                      <w:sz w:val="28"/>
                      <w:szCs w:val="28"/>
                    </w:rPr>
                    <w:t>.</w:t>
                  </w:r>
                </w:p>
                <w:p w:rsidR="00B063D0" w:rsidRPr="00412847" w:rsidRDefault="00B063D0" w:rsidP="00583FCD">
                  <w:pPr>
                    <w:pStyle w:val="BodyCopy"/>
                    <w:spacing w:line="240" w:lineRule="auto"/>
                  </w:pPr>
                </w:p>
                <w:p w:rsidR="00B063D0" w:rsidRPr="00412847" w:rsidRDefault="00412847" w:rsidP="00583FCD">
                  <w:pPr>
                    <w:pStyle w:val="BodyCopy"/>
                    <w:numPr>
                      <w:ilvl w:val="0"/>
                      <w:numId w:val="3"/>
                    </w:numPr>
                    <w:spacing w:line="240" w:lineRule="auto"/>
                    <w:ind w:left="360" w:hanging="270"/>
                    <w:rPr>
                      <w:sz w:val="28"/>
                      <w:szCs w:val="28"/>
                    </w:rPr>
                  </w:pPr>
                  <w:r w:rsidRPr="00412847">
                    <w:rPr>
                      <w:sz w:val="28"/>
                      <w:szCs w:val="28"/>
                    </w:rPr>
                    <w:t>Enhances your community.</w:t>
                  </w:r>
                </w:p>
                <w:p w:rsidR="00B063D0" w:rsidRDefault="00B063D0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412847" w:rsidRPr="00412847" w:rsidRDefault="00412847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F872DE" w:rsidP="00D97E17">
                  <w:pPr>
                    <w:pStyle w:val="BodyCopy"/>
                    <w:ind w:left="360"/>
                    <w:rPr>
                      <w:sz w:val="28"/>
                    </w:rPr>
                  </w:pPr>
                </w:p>
                <w:p w:rsidR="00F872DE" w:rsidRPr="00412847" w:rsidRDefault="008D4098" w:rsidP="008D4098">
                  <w:pPr>
                    <w:pStyle w:val="BodyCopy"/>
                    <w:ind w:left="360"/>
                  </w:pPr>
                  <w:r w:rsidRPr="00412847">
                    <w:t xml:space="preserve">              </w:t>
                  </w:r>
                  <w:r w:rsidR="00F872DE" w:rsidRPr="00412847">
                    <w:rPr>
                      <w:rFonts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018180" cy="1018180"/>
                        <wp:effectExtent l="19050" t="0" r="0" b="0"/>
                        <wp:docPr id="10" name="rg_hi" descr="http://t3.gstatic.com/images?q=tbn:ANd9GcRbmZwbfH8ShH4yQv-bEgkmoR7n7UOnRMP-uhxhwQsZfj78SRHk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bmZwbfH8ShH4yQv-bEgkmoR7n7UOnRMP-uhxhwQsZfj78SRHk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75" cy="102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F77CF">
        <w:rPr>
          <w:szCs w:val="20"/>
        </w:rPr>
        <w:pict>
          <v:shape id="_x0000_s1043" type="#_x0000_t202" style="position:absolute;left:0;text-align:left;margin-left:-54.2pt;margin-top:-36.55pt;width:191.5pt;height:41.9pt;z-index:251661824;mso-wrap-edited:f" wrapcoords="0 0 21600 0 21600 21600 0 21600 0 0" filled="f" stroked="f">
            <v:textbox style="mso-next-textbox:#_x0000_s1043" inset="0,0,0,0">
              <w:txbxContent>
                <w:p w:rsidR="00E72BAF" w:rsidRPr="00E313F7" w:rsidRDefault="00D72C05" w:rsidP="00276D1D">
                  <w:pPr>
                    <w:pStyle w:val="Headline2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E313F7">
                    <w:rPr>
                      <w:color w:val="000000" w:themeColor="text1"/>
                      <w:lang w:val="es-MX"/>
                    </w:rPr>
                    <w:t>Program</w:t>
                  </w:r>
                  <w:proofErr w:type="spellEnd"/>
                  <w:r w:rsidRPr="00E313F7">
                    <w:rPr>
                      <w:color w:val="000000" w:themeColor="text1"/>
                      <w:lang w:val="es-MX"/>
                    </w:rPr>
                    <w:t xml:space="preserve"> </w:t>
                  </w:r>
                  <w:proofErr w:type="spellStart"/>
                  <w:r w:rsidRPr="00E313F7">
                    <w:rPr>
                      <w:color w:val="000000" w:themeColor="text1"/>
                      <w:lang w:val="es-MX"/>
                    </w:rPr>
                    <w:t>Benefits</w:t>
                  </w:r>
                  <w:proofErr w:type="spellEnd"/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47" type="#_x0000_t202" style="position:absolute;left:0;text-align:left;margin-left:476.4pt;margin-top:256.85pt;width:182pt;height:187.5pt;z-index:251665920" filled="f" stroked="f">
            <v:textbox style="mso-next-textbox:#_x0000_s1047" inset="0,0,0,0">
              <w:txbxContent>
                <w:p w:rsidR="0071629B" w:rsidRDefault="0071629B" w:rsidP="002246A4">
                  <w:pPr>
                    <w:pStyle w:val="Header"/>
                    <w:pBdr>
                      <w:between w:val="single" w:sz="4" w:space="1" w:color="4F81BD"/>
                    </w:pBdr>
                    <w:spacing w:line="276" w:lineRule="auto"/>
                    <w:jc w:val="center"/>
                    <w:rPr>
                      <w:noProof/>
                    </w:rPr>
                  </w:pPr>
                </w:p>
                <w:p w:rsidR="00E759AB" w:rsidRPr="00DA7C1D" w:rsidRDefault="00EF603E" w:rsidP="002246A4">
                  <w:pPr>
                    <w:pStyle w:val="Header"/>
                    <w:pBdr>
                      <w:between w:val="single" w:sz="4" w:space="1" w:color="4F81BD"/>
                    </w:pBd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996315"/>
                        <wp:effectExtent l="19050" t="0" r="0" b="0"/>
                        <wp:docPr id="315" name="Picture 0" descr="CITYOFHUR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CITYOFHUR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12791" r="11635" b="81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46A4" w:rsidRDefault="002246A4" w:rsidP="002246A4">
                  <w:pPr>
                    <w:pStyle w:val="Byline"/>
                    <w:jc w:val="center"/>
                    <w:rPr>
                      <w:color w:val="939598"/>
                      <w:sz w:val="36"/>
                      <w:lang w:val="es-MX"/>
                    </w:rPr>
                  </w:pPr>
                </w:p>
                <w:p w:rsidR="00E72BAF" w:rsidRPr="00B55850" w:rsidRDefault="009A233E" w:rsidP="00B55850">
                  <w:pPr>
                    <w:pStyle w:val="Byline"/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Does your home need repair</w:t>
                  </w:r>
                  <w:r w:rsidR="00412847" w:rsidRPr="00412847">
                    <w:rPr>
                      <w:color w:val="000000"/>
                      <w:sz w:val="36"/>
                    </w:rPr>
                    <w:t>?</w:t>
                  </w:r>
                  <w:r w:rsidR="002246A4" w:rsidRPr="00EA4501">
                    <w:rPr>
                      <w:color w:val="000000"/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45" type="#_x0000_t202" style="position:absolute;left:0;text-align:left;margin-left:200.15pt;margin-top:395pt;width:180pt;height:95.6pt;z-index:251663872" filled="f" stroked="f">
            <v:textbox style="mso-next-textbox:#_x0000_s1045" inset="0,0,0,0">
              <w:txbxContent>
                <w:p w:rsidR="00E72BAF" w:rsidRPr="00E313F7" w:rsidRDefault="00163C35" w:rsidP="00E72BAF">
                  <w:pPr>
                    <w:pStyle w:val="Address"/>
                    <w:rPr>
                      <w:color w:val="000000" w:themeColor="text1"/>
                    </w:rPr>
                  </w:pPr>
                  <w:r w:rsidRPr="00E313F7">
                    <w:rPr>
                      <w:color w:val="000000" w:themeColor="text1"/>
                    </w:rPr>
                    <w:t>36311 Lassen Ave.</w:t>
                  </w:r>
                </w:p>
                <w:p w:rsidR="00E72BAF" w:rsidRPr="00E313F7" w:rsidRDefault="00163C35" w:rsidP="00E72BAF">
                  <w:pPr>
                    <w:pStyle w:val="Address"/>
                    <w:rPr>
                      <w:color w:val="000000" w:themeColor="text1"/>
                    </w:rPr>
                  </w:pPr>
                  <w:r w:rsidRPr="00E313F7">
                    <w:rPr>
                      <w:color w:val="000000" w:themeColor="text1"/>
                    </w:rPr>
                    <w:t>P.O. Box 339</w:t>
                  </w:r>
                </w:p>
                <w:p w:rsidR="00E72BAF" w:rsidRPr="00E313F7" w:rsidRDefault="00163C35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E313F7">
                    <w:rPr>
                      <w:color w:val="000000" w:themeColor="text1"/>
                      <w:lang w:val="es-MX"/>
                    </w:rPr>
                    <w:t>Huron, CA 93234</w:t>
                  </w:r>
                </w:p>
                <w:p w:rsidR="00E72BAF" w:rsidRPr="00E313F7" w:rsidRDefault="00E72BAF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</w:p>
                <w:p w:rsidR="00E72BAF" w:rsidRPr="00E313F7" w:rsidRDefault="00E72BAF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E313F7">
                    <w:rPr>
                      <w:color w:val="000000" w:themeColor="text1"/>
                      <w:lang w:val="es-MX"/>
                    </w:rPr>
                    <w:t xml:space="preserve">E: </w:t>
                  </w:r>
                  <w:r w:rsidR="00DB7DB9" w:rsidRPr="00E313F7">
                    <w:rPr>
                      <w:color w:val="000000" w:themeColor="text1"/>
                      <w:lang w:val="es-MX"/>
                    </w:rPr>
                    <w:t>cityofhuronhousing@gmail.com</w:t>
                  </w:r>
                </w:p>
                <w:p w:rsidR="00E72BAF" w:rsidRPr="00E313F7" w:rsidRDefault="00163C35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E313F7">
                    <w:rPr>
                      <w:color w:val="000000" w:themeColor="text1"/>
                      <w:lang w:val="es-MX"/>
                    </w:rPr>
                    <w:t>P: 559-945-2241</w:t>
                  </w:r>
                </w:p>
                <w:p w:rsidR="00E72BAF" w:rsidRPr="00E313F7" w:rsidRDefault="00AA0054" w:rsidP="00E72BAF">
                  <w:pPr>
                    <w:pStyle w:val="Address"/>
                    <w:rPr>
                      <w:color w:val="000000" w:themeColor="text1"/>
                      <w:lang w:val="es-MX"/>
                    </w:rPr>
                  </w:pPr>
                  <w:r w:rsidRPr="00E313F7">
                    <w:rPr>
                      <w:color w:val="000000" w:themeColor="text1"/>
                      <w:lang w:val="es-MX"/>
                    </w:rPr>
                    <w:t>F: 559-945-2609</w:t>
                  </w:r>
                </w:p>
                <w:p w:rsidR="00E72BAF" w:rsidRPr="00AA0054" w:rsidRDefault="00E72BAF" w:rsidP="00E72BAF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Helvetica" w:hAnsi="Helvetica"/>
                      <w:color w:val="FFFFFF"/>
                      <w:sz w:val="18"/>
                      <w:szCs w:val="16"/>
                      <w:lang w:val="es-MX"/>
                    </w:rPr>
                  </w:pPr>
                </w:p>
              </w:txbxContent>
            </v:textbox>
          </v:shape>
        </w:pict>
      </w:r>
      <w:r w:rsidR="00E72BAF">
        <w:br w:type="page"/>
      </w:r>
      <w:r w:rsidRPr="009F77CF">
        <w:rPr>
          <w:szCs w:val="20"/>
        </w:rPr>
        <w:lastRenderedPageBreak/>
        <w:pict>
          <v:shape id="_x0000_s1038" type="#_x0000_t202" style="position:absolute;left:0;text-align:left;margin-left:475.15pt;margin-top:-38.7pt;width:189.35pt;height:116.05pt;z-index:251656704;mso-wrap-edited:f" wrapcoords="0 0 21600 0 21600 21600 0 21600 0 0" filled="f" stroked="f">
            <v:textbox style="mso-next-textbox:#_x0000_s1038" inset="0,0,0,0">
              <w:txbxContent>
                <w:p w:rsidR="00E72BAF" w:rsidRPr="00B157DA" w:rsidRDefault="00B157DA" w:rsidP="00B157DA">
                  <w:pPr>
                    <w:pStyle w:val="PULLQUOTE"/>
                    <w:rPr>
                      <w:color w:val="FFFFFF"/>
                      <w:sz w:val="24"/>
                    </w:rPr>
                  </w:pPr>
                  <w:r w:rsidRPr="00B157DA">
                    <w:rPr>
                      <w:color w:val="FFFFFF"/>
                      <w:sz w:val="24"/>
                    </w:rPr>
                    <w:t>“The City of Huron is dedicated to providing efficient and effective quality municipal services that enhance the quality of life</w:t>
                  </w:r>
                  <w:r>
                    <w:rPr>
                      <w:color w:val="FFFFFF"/>
                      <w:sz w:val="24"/>
                    </w:rPr>
                    <w:t xml:space="preserve"> that the community of Huron deserves</w:t>
                  </w:r>
                  <w:r w:rsidR="00E72BAF" w:rsidRPr="00B157DA">
                    <w:rPr>
                      <w:color w:val="FFFFFF"/>
                      <w:sz w:val="24"/>
                    </w:rPr>
                    <w:t>.”</w:t>
                  </w: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32" type="#_x0000_t202" style="position:absolute;left:0;text-align:left;margin-left:-54.7pt;margin-top:20.4pt;width:191.5pt;height:498.65pt;z-index:251651584" filled="f" stroked="f">
            <v:textbox style="mso-next-textbox:#_x0000_s1032" inset="0,0,0,0">
              <w:txbxContent>
                <w:p w:rsidR="00E72BAF" w:rsidRPr="006B62AE" w:rsidRDefault="00651BFF" w:rsidP="00060792">
                  <w:pPr>
                    <w:pStyle w:val="BodyCopy"/>
                    <w:jc w:val="both"/>
                    <w:rPr>
                      <w:sz w:val="24"/>
                      <w:szCs w:val="24"/>
                    </w:rPr>
                  </w:pPr>
                  <w:r w:rsidRPr="006B62AE">
                    <w:rPr>
                      <w:sz w:val="24"/>
                      <w:szCs w:val="24"/>
                    </w:rPr>
                    <w:t xml:space="preserve">If you </w:t>
                  </w:r>
                  <w:r w:rsidR="006B62AE">
                    <w:rPr>
                      <w:sz w:val="24"/>
                      <w:szCs w:val="24"/>
                    </w:rPr>
                    <w:t>ow</w:t>
                  </w:r>
                  <w:r w:rsidRPr="006B62AE">
                    <w:rPr>
                      <w:sz w:val="24"/>
                      <w:szCs w:val="24"/>
                    </w:rPr>
                    <w:t>n and occupy your home</w:t>
                  </w:r>
                  <w:r w:rsidR="00FB3785" w:rsidRPr="006B62AE">
                    <w:rPr>
                      <w:sz w:val="24"/>
                      <w:szCs w:val="24"/>
                    </w:rPr>
                    <w:t xml:space="preserve"> </w:t>
                  </w:r>
                  <w:r w:rsidR="006B62AE" w:rsidRPr="006B62AE">
                    <w:rPr>
                      <w:sz w:val="24"/>
                      <w:szCs w:val="24"/>
                    </w:rPr>
                    <w:t xml:space="preserve">it is possible we can help you obtain a 0% </w:t>
                  </w:r>
                  <w:r w:rsidR="006B62AE">
                    <w:rPr>
                      <w:sz w:val="24"/>
                      <w:szCs w:val="24"/>
                    </w:rPr>
                    <w:t>interest loan to make home repairs</w:t>
                  </w:r>
                  <w:r w:rsidR="00276D1D" w:rsidRPr="006B62AE">
                    <w:rPr>
                      <w:sz w:val="24"/>
                      <w:szCs w:val="24"/>
                    </w:rPr>
                    <w:t>.</w:t>
                  </w:r>
                </w:p>
                <w:p w:rsidR="00E72BAF" w:rsidRPr="006B62AE" w:rsidRDefault="00E72BAF" w:rsidP="00157382">
                  <w:pPr>
                    <w:pStyle w:val="BodyCopy"/>
                  </w:pPr>
                </w:p>
                <w:p w:rsidR="00E72BAF" w:rsidRPr="0062587D" w:rsidRDefault="006B62AE" w:rsidP="00157382">
                  <w:pPr>
                    <w:pStyle w:val="BodyCopy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Eligible Repair Items</w:t>
                  </w:r>
                  <w:r w:rsidR="00063C6C" w:rsidRPr="0062587D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E72BAF" w:rsidRPr="008E2C19" w:rsidRDefault="00E72BAF" w:rsidP="00157382">
                  <w:pPr>
                    <w:pStyle w:val="BodyCopy"/>
                  </w:pPr>
                </w:p>
                <w:p w:rsidR="00D97E17" w:rsidRPr="006B62AE" w:rsidRDefault="006B62AE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B62AE">
                    <w:rPr>
                      <w:sz w:val="24"/>
                      <w:szCs w:val="24"/>
                    </w:rPr>
                    <w:t>Foundation &amp; structural problems</w:t>
                  </w:r>
                </w:p>
                <w:p w:rsidR="00E72BAF" w:rsidRDefault="006B62AE" w:rsidP="00063C6C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Roofing</w:t>
                  </w:r>
                </w:p>
                <w:p w:rsidR="00063C6C" w:rsidRPr="006B62AE" w:rsidRDefault="006B62AE" w:rsidP="006B62AE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B62AE">
                    <w:rPr>
                      <w:sz w:val="24"/>
                      <w:szCs w:val="24"/>
                    </w:rPr>
                    <w:t>Windows</w:t>
                  </w:r>
                </w:p>
                <w:p w:rsidR="00063C6C" w:rsidRDefault="002649E5" w:rsidP="002649E5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Heating</w:t>
                  </w:r>
                </w:p>
                <w:p w:rsidR="002649E5" w:rsidRPr="002649E5" w:rsidRDefault="002649E5" w:rsidP="002649E5">
                  <w:pPr>
                    <w:pStyle w:val="BodyCopy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Plumbing</w:t>
                  </w:r>
                </w:p>
                <w:p w:rsidR="00063C6C" w:rsidRPr="002649E5" w:rsidRDefault="002649E5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2649E5">
                    <w:rPr>
                      <w:sz w:val="24"/>
                      <w:szCs w:val="24"/>
                    </w:rPr>
                    <w:t>Kitchen &amp; Bath</w:t>
                  </w:r>
                </w:p>
                <w:p w:rsidR="00F14E8C" w:rsidRPr="002649E5" w:rsidRDefault="002649E5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Floors</w:t>
                  </w:r>
                </w:p>
                <w:p w:rsidR="00F14E8C" w:rsidRPr="002649E5" w:rsidRDefault="009A6826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Fences</w:t>
                  </w:r>
                </w:p>
                <w:p w:rsidR="00F14E8C" w:rsidRPr="009A6826" w:rsidRDefault="009A6826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9A6826">
                    <w:rPr>
                      <w:sz w:val="24"/>
                      <w:szCs w:val="24"/>
                    </w:rPr>
                    <w:t>Lea</w:t>
                  </w:r>
                  <w:r w:rsidR="009A233E">
                    <w:rPr>
                      <w:sz w:val="24"/>
                      <w:szCs w:val="24"/>
                    </w:rPr>
                    <w:t>d-Based paint         (Interior/</w:t>
                  </w:r>
                  <w:r w:rsidRPr="009A6826">
                    <w:rPr>
                      <w:sz w:val="24"/>
                      <w:szCs w:val="24"/>
                    </w:rPr>
                    <w:t>Exterior)</w:t>
                  </w:r>
                </w:p>
                <w:p w:rsidR="00F14E8C" w:rsidRPr="002649E5" w:rsidRDefault="009A6826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Pest Control</w:t>
                  </w:r>
                </w:p>
                <w:p w:rsidR="00D97E17" w:rsidRPr="002649E5" w:rsidRDefault="009A6826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Smoke Alarm</w:t>
                  </w:r>
                </w:p>
                <w:p w:rsidR="00D97E17" w:rsidRPr="002649E5" w:rsidRDefault="009A6826" w:rsidP="00063C6C">
                  <w:pPr>
                    <w:pStyle w:val="BodyCopy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Fireplace</w:t>
                  </w:r>
                </w:p>
                <w:p w:rsidR="00F30B5B" w:rsidRPr="00276D1D" w:rsidRDefault="00EF603E" w:rsidP="00F30B5B">
                  <w:pPr>
                    <w:pStyle w:val="BodyCopy"/>
                    <w:ind w:left="720"/>
                    <w:jc w:val="center"/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709930" cy="668655"/>
                        <wp:effectExtent l="19050" t="0" r="0" b="0"/>
                        <wp:docPr id="506" name="rg_hi" descr="http://t0.gstatic.com/images?q=tbn:ANd9GcSbsQ5ghisBXTu5moez_JA3tRJ24glGAT0rw0DcW-50CPk9Zwu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SbsQ5ghisBXTu5moez_JA3tRJ24glGAT0rw0DcW-50CPk9Zwu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3C6C" w:rsidRPr="0062587D" w:rsidRDefault="00063C6C" w:rsidP="00063C6C">
                  <w:pPr>
                    <w:pStyle w:val="BodyCopy"/>
                    <w:rPr>
                      <w:sz w:val="24"/>
                      <w:szCs w:val="24"/>
                      <w:lang w:val="es-MX"/>
                    </w:rPr>
                  </w:pPr>
                </w:p>
                <w:p w:rsidR="00E72BAF" w:rsidRPr="009A6826" w:rsidRDefault="00063C6C" w:rsidP="00060792">
                  <w:pPr>
                    <w:pStyle w:val="BodyCopy"/>
                    <w:jc w:val="both"/>
                    <w:rPr>
                      <w:sz w:val="24"/>
                      <w:szCs w:val="24"/>
                    </w:rPr>
                  </w:pPr>
                  <w:r w:rsidRPr="009A6826">
                    <w:rPr>
                      <w:sz w:val="24"/>
                      <w:szCs w:val="24"/>
                    </w:rPr>
                    <w:t>O</w:t>
                  </w:r>
                  <w:r w:rsidR="009A6826" w:rsidRPr="009A6826">
                    <w:rPr>
                      <w:sz w:val="24"/>
                      <w:szCs w:val="24"/>
                    </w:rPr>
                    <w:t>r</w:t>
                  </w:r>
                  <w:r w:rsidRPr="009A6826">
                    <w:rPr>
                      <w:sz w:val="24"/>
                      <w:szCs w:val="24"/>
                    </w:rPr>
                    <w:t xml:space="preserve"> </w:t>
                  </w:r>
                  <w:r w:rsidR="009A6826" w:rsidRPr="009A6826">
                    <w:rPr>
                      <w:sz w:val="24"/>
                      <w:szCs w:val="24"/>
                    </w:rPr>
                    <w:t xml:space="preserve">any other minor or </w:t>
                  </w:r>
                  <w:r w:rsidR="00E70C27" w:rsidRPr="009A6826">
                    <w:rPr>
                      <w:sz w:val="24"/>
                      <w:szCs w:val="24"/>
                    </w:rPr>
                    <w:t>substantial</w:t>
                  </w:r>
                  <w:r w:rsidRPr="009A6826">
                    <w:rPr>
                      <w:sz w:val="24"/>
                      <w:szCs w:val="24"/>
                    </w:rPr>
                    <w:t xml:space="preserve"> </w:t>
                  </w:r>
                  <w:r w:rsidR="009A6826" w:rsidRPr="009A6826">
                    <w:rPr>
                      <w:sz w:val="24"/>
                      <w:szCs w:val="24"/>
                    </w:rPr>
                    <w:t>repair</w:t>
                  </w:r>
                  <w:r w:rsidR="00E70C27">
                    <w:rPr>
                      <w:sz w:val="24"/>
                      <w:szCs w:val="24"/>
                    </w:rPr>
                    <w:t>,</w:t>
                  </w:r>
                  <w:r w:rsidR="009A6826" w:rsidRPr="009A6826">
                    <w:rPr>
                      <w:sz w:val="24"/>
                      <w:szCs w:val="24"/>
                    </w:rPr>
                    <w:t xml:space="preserve"> the City of</w:t>
                  </w:r>
                  <w:r w:rsidRPr="009A6826">
                    <w:rPr>
                      <w:sz w:val="24"/>
                      <w:szCs w:val="24"/>
                    </w:rPr>
                    <w:t xml:space="preserve"> Huron </w:t>
                  </w:r>
                  <w:r w:rsidR="009A6826">
                    <w:rPr>
                      <w:sz w:val="24"/>
                      <w:szCs w:val="24"/>
                    </w:rPr>
                    <w:t>might be able to help you</w:t>
                  </w:r>
                  <w:r w:rsidR="00E70C27">
                    <w:rPr>
                      <w:sz w:val="24"/>
                      <w:szCs w:val="24"/>
                    </w:rPr>
                    <w:t>.</w:t>
                  </w:r>
                </w:p>
                <w:p w:rsidR="004A1F21" w:rsidRPr="009A6826" w:rsidRDefault="004A1F21" w:rsidP="00060792">
                  <w:pPr>
                    <w:pStyle w:val="BodyCopy"/>
                    <w:jc w:val="both"/>
                    <w:rPr>
                      <w:sz w:val="24"/>
                      <w:szCs w:val="24"/>
                    </w:rPr>
                  </w:pPr>
                </w:p>
                <w:p w:rsidR="007A1008" w:rsidRPr="004A1F21" w:rsidRDefault="00E70C27" w:rsidP="004A1F21">
                  <w:pPr>
                    <w:pStyle w:val="BodyCopy"/>
                    <w:rPr>
                      <w:b/>
                      <w:sz w:val="36"/>
                      <w:szCs w:val="36"/>
                      <w:lang w:val="es-MX"/>
                    </w:rPr>
                  </w:pPr>
                  <w:r w:rsidRPr="00E70C27">
                    <w:rPr>
                      <w:b/>
                      <w:sz w:val="36"/>
                      <w:szCs w:val="36"/>
                    </w:rPr>
                    <w:t>We are accepting applications</w:t>
                  </w:r>
                  <w:r>
                    <w:rPr>
                      <w:b/>
                      <w:sz w:val="36"/>
                      <w:szCs w:val="36"/>
                      <w:lang w:val="es-MX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9F77CF">
        <w:rPr>
          <w:szCs w:val="20"/>
        </w:rPr>
        <w:pict>
          <v:shape id="_x0000_s1033" type="#_x0000_t202" style="position:absolute;left:0;text-align:left;margin-left:132.45pt;margin-top:526.55pt;width:4.35pt;height:3.55pt;z-index:251652608" filled="f" fillcolor="#9bbb59" stroked="f" strokecolor="#f2f2f2" strokeweight="1pt">
            <v:fill color2="#4e6128" angle="-135" focus="100%" type="gradient"/>
            <v:shadow color="#d6e3bc" opacity=".5" offset="6pt,-6pt"/>
            <v:textbox style="mso-next-textbox:#_x0000_s1033" inset="0,0,0,0">
              <w:txbxContent>
                <w:p w:rsidR="00276D1D" w:rsidRPr="00F30B5B" w:rsidRDefault="00276D1D" w:rsidP="0062587D">
                  <w:pPr>
                    <w:rPr>
                      <w:rFonts w:ascii="Arial" w:hAnsi="Arial" w:cs="Arial"/>
                      <w:b/>
                      <w:color w:val="80808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37" type="#_x0000_t202" style="position:absolute;left:0;text-align:left;margin-left:204.45pt;margin-top:114.7pt;width:189.35pt;height:411.85pt;z-index:251655680" filled="f" stroked="f">
            <v:textbox style="mso-next-textbox:#_x0000_s1037" inset="0,0,0,0">
              <w:txbxContent>
                <w:p w:rsidR="00F14E8C" w:rsidRPr="00E70C27" w:rsidRDefault="00E70C27" w:rsidP="00F14E8C">
                  <w:pPr>
                    <w:pStyle w:val="BodyCopy"/>
                    <w:rPr>
                      <w:b/>
                      <w:sz w:val="36"/>
                      <w:szCs w:val="36"/>
                    </w:rPr>
                  </w:pPr>
                  <w:r w:rsidRPr="00E70C27">
                    <w:rPr>
                      <w:b/>
                      <w:sz w:val="36"/>
                      <w:szCs w:val="36"/>
                    </w:rPr>
                    <w:t>Who can apply</w:t>
                  </w:r>
                  <w:r w:rsidR="00F14E8C" w:rsidRPr="00E70C27">
                    <w:rPr>
                      <w:b/>
                      <w:sz w:val="36"/>
                      <w:szCs w:val="36"/>
                    </w:rPr>
                    <w:t>?</w:t>
                  </w:r>
                </w:p>
                <w:p w:rsidR="00F14E8C" w:rsidRPr="00E70C27" w:rsidRDefault="00F14E8C" w:rsidP="00F14E8C">
                  <w:pPr>
                    <w:pStyle w:val="BodyCopy"/>
                  </w:pPr>
                </w:p>
                <w:p w:rsidR="00F14E8C" w:rsidRPr="00E70C27" w:rsidRDefault="00E70C27" w:rsidP="00060792">
                  <w:pPr>
                    <w:pStyle w:val="BodyCopy"/>
                    <w:jc w:val="both"/>
                    <w:rPr>
                      <w:sz w:val="22"/>
                      <w:szCs w:val="22"/>
                    </w:rPr>
                  </w:pPr>
                  <w:r w:rsidRPr="00E70C27">
                    <w:rPr>
                      <w:sz w:val="24"/>
                      <w:szCs w:val="22"/>
                    </w:rPr>
                    <w:t xml:space="preserve">Any person who owns and occupies their </w:t>
                  </w:r>
                  <w:r>
                    <w:rPr>
                      <w:sz w:val="24"/>
                      <w:szCs w:val="22"/>
                    </w:rPr>
                    <w:t xml:space="preserve">home </w:t>
                  </w:r>
                  <w:r w:rsidRPr="00E70C27">
                    <w:rPr>
                      <w:sz w:val="24"/>
                      <w:szCs w:val="22"/>
                    </w:rPr>
                    <w:t>with a combined income</w:t>
                  </w:r>
                  <w:r w:rsidR="00F14E8C" w:rsidRPr="00E70C27">
                    <w:rPr>
                      <w:sz w:val="24"/>
                      <w:szCs w:val="22"/>
                    </w:rPr>
                    <w:t xml:space="preserve"> </w:t>
                  </w:r>
                  <w:r w:rsidRPr="00E70C27">
                    <w:rPr>
                      <w:sz w:val="24"/>
                      <w:szCs w:val="22"/>
                    </w:rPr>
                    <w:t>that does not exceed the amounts for the family size indicated.</w:t>
                  </w:r>
                </w:p>
                <w:p w:rsidR="00F14E8C" w:rsidRDefault="00F14E8C" w:rsidP="00F14E8C">
                  <w:pPr>
                    <w:pStyle w:val="BodyCopy"/>
                    <w:rPr>
                      <w:sz w:val="22"/>
                      <w:szCs w:val="22"/>
                    </w:rPr>
                  </w:pPr>
                </w:p>
                <w:p w:rsidR="00E70C27" w:rsidRPr="00E70C27" w:rsidRDefault="00E32DAE" w:rsidP="00E70C27">
                  <w:pPr>
                    <w:pStyle w:val="BodyCopy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State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Income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Limits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for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 xml:space="preserve"> 2013</w:t>
                  </w:r>
                  <w:r w:rsidR="00E70C27">
                    <w:rPr>
                      <w:b/>
                      <w:color w:val="000000" w:themeColor="text1"/>
                      <w:sz w:val="24"/>
                      <w:szCs w:val="24"/>
                      <w:lang w:val="es-MX"/>
                    </w:rPr>
                    <w:t>*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22"/>
                    <w:gridCol w:w="1923"/>
                  </w:tblGrid>
                  <w:tr w:rsidR="00F14E8C" w:rsidRPr="00EA4501" w:rsidTr="004A1F21">
                    <w:tc>
                      <w:tcPr>
                        <w:tcW w:w="1922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D9D9D9"/>
                      </w:tcPr>
                      <w:p w:rsidR="00F14E8C" w:rsidRPr="00EA4501" w:rsidRDefault="00F14E8C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b/>
                            <w:color w:val="000000"/>
                            <w:sz w:val="20"/>
                          </w:rPr>
                          <w:t xml:space="preserve">Family </w:t>
                        </w:r>
                      </w:p>
                      <w:p w:rsidR="00F14E8C" w:rsidRPr="00EA4501" w:rsidRDefault="00F14E8C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b/>
                            <w:color w:val="000000"/>
                            <w:sz w:val="20"/>
                          </w:rPr>
                          <w:t>Size</w:t>
                        </w:r>
                      </w:p>
                    </w:tc>
                    <w:tc>
                      <w:tcPr>
                        <w:tcW w:w="1923" w:type="dxa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6A6A6"/>
                      </w:tcPr>
                      <w:p w:rsidR="00F14E8C" w:rsidRPr="00EA4501" w:rsidRDefault="00F14E8C" w:rsidP="00AA0054">
                        <w:pPr>
                          <w:pStyle w:val="BULLETPOINTS"/>
                          <w:tabs>
                            <w:tab w:val="left" w:pos="180"/>
                            <w:tab w:val="left" w:pos="1588"/>
                          </w:tabs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b/>
                            <w:color w:val="000000"/>
                            <w:sz w:val="20"/>
                          </w:rPr>
                          <w:t>Total Family Income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3" w:type="dxa"/>
                        <w:tcBorders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$32,100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$36,700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$41,300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$45,850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$49,550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$53,200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$56,900</w:t>
                        </w:r>
                      </w:p>
                    </w:tc>
                  </w:tr>
                  <w:tr w:rsidR="00DB7DB9" w:rsidRPr="00EA4501" w:rsidTr="004A1F21">
                    <w:tc>
                      <w:tcPr>
                        <w:tcW w:w="1922" w:type="dxa"/>
                        <w:tcBorders>
                          <w:top w:val="nil"/>
                          <w:right w:val="nil"/>
                        </w:tcBorders>
                        <w:shd w:val="clear" w:color="auto" w:fill="D9D9D9"/>
                      </w:tcPr>
                      <w:p w:rsidR="00DB7DB9" w:rsidRPr="00EA4501" w:rsidRDefault="00DB7DB9" w:rsidP="00C42E7C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EA4501">
                          <w:rPr>
                            <w:color w:val="0000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</w:tcBorders>
                        <w:shd w:val="clear" w:color="auto" w:fill="A6A6A6"/>
                      </w:tcPr>
                      <w:p w:rsidR="00DB7DB9" w:rsidRPr="00DB7DB9" w:rsidRDefault="00E32DAE" w:rsidP="00342664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s-MX"/>
                          </w:rPr>
                          <w:t>$60,550</w:t>
                        </w:r>
                      </w:p>
                    </w:tc>
                  </w:tr>
                </w:tbl>
                <w:p w:rsidR="00E70C27" w:rsidRDefault="00E70C27" w:rsidP="00E70C27">
                  <w:pPr>
                    <w:pStyle w:val="BodyCopy"/>
                    <w:rPr>
                      <w:sz w:val="16"/>
                    </w:rPr>
                  </w:pPr>
                  <w:r>
                    <w:rPr>
                      <w:sz w:val="16"/>
                    </w:rPr>
                    <w:t>*www.hcd.ca.gov</w:t>
                  </w: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F603E" w:rsidP="00E72BAF">
                  <w:pPr>
                    <w:pStyle w:val="BodyCopy"/>
                    <w:rPr>
                      <w:sz w:val="16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2429510" cy="1624330"/>
                        <wp:effectExtent l="19050" t="0" r="8890" b="0"/>
                        <wp:docPr id="508" name="rg_hi" descr="http://t0.gstatic.com/images?q=tbn:ANd9GcRRRl9vPGexHthfxoxQmHkLMDSAuADqtLFLV8GkWTAhPMpmHhmF0w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RRRl9vPGexHthfxoxQmHkLMDSAuADqtLFLV8GkWTAhPMpmHhmF0w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9510" cy="162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157382">
                  <w:pPr>
                    <w:pStyle w:val="BodyCopy"/>
                    <w:rPr>
                      <w:sz w:val="16"/>
                    </w:rPr>
                  </w:pPr>
                </w:p>
                <w:p w:rsidR="00E72BAF" w:rsidRPr="004F11E8" w:rsidRDefault="00E72BAF" w:rsidP="00E72BAF">
                  <w:pPr>
                    <w:pStyle w:val="BodyCopy"/>
                    <w:rPr>
                      <w:sz w:val="16"/>
                    </w:rPr>
                  </w:pPr>
                </w:p>
              </w:txbxContent>
            </v:textbox>
            <w10:wrap type="square"/>
          </v:shape>
        </w:pict>
      </w:r>
      <w:r w:rsidRPr="009F77CF">
        <w:rPr>
          <w:szCs w:val="20"/>
        </w:rPr>
        <w:pict>
          <v:shape id="_x0000_s1035" type="#_x0000_t202" style="position:absolute;left:0;text-align:left;margin-left:204.45pt;margin-top:-51.65pt;width:182.35pt;height:154.8pt;z-index:251654656;mso-wrap-edited:f" fillcolor="#969696" strokecolor="#bbcc30" strokeweight="6pt">
            <v:textbox style="mso-next-textbox:#_x0000_s1035" inset="0,0,0,0">
              <w:txbxContent>
                <w:p w:rsidR="00E72BAF" w:rsidRPr="005D2B4E" w:rsidRDefault="00EF603E" w:rsidP="007A1008">
                  <w:pPr>
                    <w:pStyle w:val="PhotoBox"/>
                    <w:jc w:val="left"/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2238375" cy="1883410"/>
                        <wp:effectExtent l="19050" t="0" r="9525" b="0"/>
                        <wp:docPr id="505" name="rg_hi" descr="http://t0.gstatic.com/images?q=tbn:ANd9GcQ-LG21VpDit2u7Dgc98-Yvq30d-oSWbVHmAYIAveex_KQndkDS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Q-LG21VpDit2u7Dgc98-Yvq30d-oSWbVHmAYIAveex_KQndkDS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883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40" type="#_x0000_t202" style="position:absolute;left:0;text-align:left;margin-left:475.7pt;margin-top:135.4pt;width:189.35pt;height:375.05pt;z-index:251658752" filled="f" stroked="f">
            <v:textbox style="mso-next-textbox:#_x0000_s1040" inset="0,0,0,0">
              <w:txbxContent>
                <w:p w:rsidR="00315B4C" w:rsidRDefault="00315B4C" w:rsidP="00060792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</w:rPr>
                  </w:pPr>
                  <w:r w:rsidRPr="00315B4C">
                    <w:rPr>
                      <w:color w:val="FFFFFF"/>
                      <w:sz w:val="24"/>
                      <w:szCs w:val="24"/>
                    </w:rPr>
                    <w:t>Call the City at</w:t>
                  </w:r>
                  <w:r w:rsidR="00060792" w:rsidRPr="00315B4C">
                    <w:rPr>
                      <w:color w:val="FFFFFF"/>
                      <w:sz w:val="24"/>
                      <w:szCs w:val="24"/>
                    </w:rPr>
                    <w:t xml:space="preserve"> (559)945-2241 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>t</w:t>
                  </w:r>
                  <w:r>
                    <w:rPr>
                      <w:color w:val="FFFFFF"/>
                      <w:sz w:val="24"/>
                      <w:szCs w:val="24"/>
                    </w:rPr>
                    <w:t xml:space="preserve">o place </w:t>
                  </w:r>
                  <w:r w:rsidR="00B157DA">
                    <w:rPr>
                      <w:color w:val="FFFFFF"/>
                      <w:sz w:val="24"/>
                      <w:szCs w:val="24"/>
                    </w:rPr>
                    <w:t>your name on the Program interest</w:t>
                  </w:r>
                  <w:r>
                    <w:rPr>
                      <w:color w:val="FFFFFF"/>
                      <w:sz w:val="24"/>
                      <w:szCs w:val="24"/>
                    </w:rPr>
                    <w:t xml:space="preserve"> list</w:t>
                  </w:r>
                  <w:r w:rsidR="00B157DA">
                    <w:rPr>
                      <w:color w:val="FFFFFF"/>
                      <w:sz w:val="24"/>
                      <w:szCs w:val="24"/>
                    </w:rPr>
                    <w:t>.</w:t>
                  </w:r>
                </w:p>
                <w:p w:rsidR="00E72BAF" w:rsidRPr="00315B4C" w:rsidRDefault="00E72BAF" w:rsidP="00315B4C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</w:rPr>
                  </w:pPr>
                </w:p>
                <w:p w:rsidR="00060792" w:rsidRDefault="00315B4C" w:rsidP="00060792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</w:rPr>
                  </w:pPr>
                  <w:r w:rsidRPr="00315B4C">
                    <w:rPr>
                      <w:color w:val="FFFFFF"/>
                      <w:sz w:val="24"/>
                      <w:szCs w:val="24"/>
                    </w:rPr>
                    <w:t>The City will ma</w:t>
                  </w:r>
                  <w:r>
                    <w:rPr>
                      <w:color w:val="FFFFFF"/>
                      <w:sz w:val="24"/>
                      <w:szCs w:val="24"/>
                    </w:rPr>
                    <w:t>i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 xml:space="preserve">l you an </w:t>
                  </w:r>
                  <w:r>
                    <w:rPr>
                      <w:color w:val="FFFFFF"/>
                      <w:sz w:val="24"/>
                      <w:szCs w:val="24"/>
                    </w:rPr>
                    <w:t>a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>pplication once your name is reached on the list</w:t>
                  </w:r>
                  <w:r w:rsidR="00060792" w:rsidRPr="00315B4C">
                    <w:rPr>
                      <w:color w:val="FFFFFF"/>
                      <w:sz w:val="24"/>
                      <w:szCs w:val="24"/>
                    </w:rPr>
                    <w:t>.</w:t>
                  </w:r>
                </w:p>
                <w:p w:rsidR="00315B4C" w:rsidRPr="00315B4C" w:rsidRDefault="00315B4C" w:rsidP="00315B4C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</w:rPr>
                  </w:pPr>
                </w:p>
                <w:p w:rsidR="00E72BAF" w:rsidRDefault="00315B4C" w:rsidP="00E72BAF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</w:rPr>
                  </w:pPr>
                  <w:r w:rsidRPr="00315B4C">
                    <w:rPr>
                      <w:color w:val="FFFFFF"/>
                      <w:sz w:val="24"/>
                      <w:szCs w:val="24"/>
                    </w:rPr>
                    <w:t>After</w:t>
                  </w:r>
                  <w:r w:rsidR="009A233E">
                    <w:rPr>
                      <w:color w:val="FFFFFF"/>
                      <w:sz w:val="24"/>
                      <w:szCs w:val="24"/>
                    </w:rPr>
                    <w:t xml:space="preserve"> reviewing your application</w:t>
                  </w:r>
                  <w:proofErr w:type="gramStart"/>
                  <w:r w:rsidR="009A233E">
                    <w:rPr>
                      <w:color w:val="FFFFFF"/>
                      <w:sz w:val="24"/>
                      <w:szCs w:val="24"/>
                    </w:rPr>
                    <w:t xml:space="preserve">, 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 xml:space="preserve"> City</w:t>
                  </w:r>
                  <w:proofErr w:type="gramEnd"/>
                  <w:r w:rsidRPr="00315B4C">
                    <w:rPr>
                      <w:color w:val="FFFFFF"/>
                      <w:sz w:val="24"/>
                      <w:szCs w:val="24"/>
                    </w:rPr>
                    <w:t xml:space="preserve"> staff will conduct </w:t>
                  </w:r>
                  <w:r w:rsidR="009A233E">
                    <w:rPr>
                      <w:color w:val="FFFFFF"/>
                      <w:sz w:val="24"/>
                      <w:szCs w:val="24"/>
                    </w:rPr>
                    <w:t>a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>n asse</w:t>
                  </w:r>
                  <w:r>
                    <w:rPr>
                      <w:color w:val="FFFFFF"/>
                      <w:sz w:val="24"/>
                      <w:szCs w:val="24"/>
                    </w:rPr>
                    <w:t>s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>sment of repairs needed at your home</w:t>
                  </w:r>
                  <w:r w:rsidR="00060792" w:rsidRPr="00315B4C">
                    <w:rPr>
                      <w:color w:val="FFFFFF"/>
                      <w:sz w:val="24"/>
                      <w:szCs w:val="24"/>
                    </w:rPr>
                    <w:t>.</w:t>
                  </w:r>
                </w:p>
                <w:p w:rsidR="00B157DA" w:rsidRPr="00315B4C" w:rsidRDefault="00B157DA" w:rsidP="00B157DA">
                  <w:pPr>
                    <w:pStyle w:val="BodyCopy"/>
                    <w:rPr>
                      <w:color w:val="FFFFFF"/>
                      <w:sz w:val="24"/>
                      <w:szCs w:val="24"/>
                    </w:rPr>
                  </w:pPr>
                </w:p>
                <w:p w:rsidR="00060792" w:rsidRPr="00315B4C" w:rsidRDefault="00315B4C" w:rsidP="00E72BAF">
                  <w:pPr>
                    <w:pStyle w:val="BodyCopy"/>
                    <w:numPr>
                      <w:ilvl w:val="0"/>
                      <w:numId w:val="4"/>
                    </w:numPr>
                    <w:ind w:left="360"/>
                    <w:rPr>
                      <w:color w:val="FFFFFF"/>
                      <w:sz w:val="24"/>
                      <w:szCs w:val="24"/>
                    </w:rPr>
                  </w:pPr>
                  <w:r w:rsidRPr="00315B4C">
                    <w:rPr>
                      <w:color w:val="FFFFFF"/>
                      <w:sz w:val="24"/>
                      <w:szCs w:val="24"/>
                    </w:rPr>
                    <w:t xml:space="preserve">If you are approved to </w:t>
                  </w:r>
                  <w:r w:rsidR="00601363" w:rsidRPr="00315B4C">
                    <w:rPr>
                      <w:color w:val="FFFFFF"/>
                      <w:sz w:val="24"/>
                      <w:szCs w:val="24"/>
                    </w:rPr>
                    <w:t>receive</w:t>
                  </w:r>
                  <w:r w:rsidRPr="00315B4C">
                    <w:rPr>
                      <w:color w:val="FFFFFF"/>
                      <w:sz w:val="24"/>
                      <w:szCs w:val="24"/>
                    </w:rPr>
                    <w:t xml:space="preserve"> funds with</w:t>
                  </w:r>
                  <w:r w:rsidR="009A233E">
                    <w:rPr>
                      <w:color w:val="FFFFFF"/>
                      <w:sz w:val="24"/>
                      <w:szCs w:val="24"/>
                    </w:rPr>
                    <w:t>in the established regulations,</w:t>
                  </w:r>
                  <w:r>
                    <w:rPr>
                      <w:color w:val="FFFFFF"/>
                      <w:sz w:val="24"/>
                      <w:szCs w:val="24"/>
                    </w:rPr>
                    <w:t xml:space="preserve"> City staff will </w:t>
                  </w:r>
                  <w:r w:rsidR="00601363">
                    <w:rPr>
                      <w:color w:val="FFFFFF"/>
                      <w:sz w:val="24"/>
                      <w:szCs w:val="24"/>
                    </w:rPr>
                    <w:t>work with you to help complete the process and get the repairs started.</w:t>
                  </w:r>
                </w:p>
                <w:p w:rsidR="00F30B5B" w:rsidRPr="00315B4C" w:rsidRDefault="00F30B5B" w:rsidP="00F30B5B">
                  <w:pPr>
                    <w:pStyle w:val="BodyCopy"/>
                    <w:ind w:left="360"/>
                    <w:rPr>
                      <w:color w:val="FFFFFF"/>
                      <w:sz w:val="24"/>
                      <w:szCs w:val="24"/>
                    </w:rPr>
                  </w:pPr>
                </w:p>
                <w:p w:rsidR="00F30B5B" w:rsidRPr="00060792" w:rsidRDefault="00EF603E" w:rsidP="00F30B5B">
                  <w:pPr>
                    <w:pStyle w:val="BodyCopy"/>
                    <w:ind w:left="360"/>
                    <w:jc w:val="center"/>
                    <w:rPr>
                      <w:color w:val="FFFFFF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noProof/>
                      <w:color w:val="1122CC"/>
                      <w:sz w:val="27"/>
                      <w:szCs w:val="27"/>
                    </w:rPr>
                    <w:drawing>
                      <wp:inline distT="0" distB="0" distL="0" distR="0">
                        <wp:extent cx="1501140" cy="1405890"/>
                        <wp:effectExtent l="19050" t="0" r="3810" b="0"/>
                        <wp:docPr id="532" name="rg_hi" descr="http://t0.gstatic.com/images?q=tbn:ANd9GcSy_1Okk4PZ3zWULJr_w7m2zCtS4e5l3L_D-aeyuc6vN-yP7zyAO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Sy_1Okk4PZ3zWULJr_w7m2zCtS4e5l3L_D-aeyuc6vN-yP7zyAO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114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F77CF">
        <w:rPr>
          <w:szCs w:val="20"/>
        </w:rPr>
        <w:pict>
          <v:shape id="_x0000_s1039" type="#_x0000_t202" style="position:absolute;left:0;text-align:left;margin-left:464.5pt;margin-top:83.8pt;width:217.6pt;height:51.6pt;z-index:251657728;mso-wrap-edited:f" wrapcoords="0 0 21600 0 21600 21600 0 21600 0 0" filled="f" stroked="f">
            <v:textbox style="mso-next-textbox:#_x0000_s1039" inset="0,0,0,0">
              <w:txbxContent>
                <w:p w:rsidR="00060792" w:rsidRDefault="00060792" w:rsidP="00E72BAF">
                  <w:pPr>
                    <w:pStyle w:val="HEADLINE"/>
                    <w:jc w:val="left"/>
                    <w:rPr>
                      <w:sz w:val="36"/>
                    </w:rPr>
                  </w:pPr>
                </w:p>
                <w:p w:rsidR="00E72BAF" w:rsidRPr="004F7AA1" w:rsidRDefault="00315B4C" w:rsidP="00E72BAF">
                  <w:pPr>
                    <w:pStyle w:val="HEADLINE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How can I get started</w:t>
                  </w:r>
                  <w:r w:rsidR="00D97E17"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31" type="#_x0000_t202" style="position:absolute;left:0;text-align:left;margin-left:-54.7pt;margin-top:2.4pt;width:191.5pt;height:18pt;z-index:251650560;mso-wrap-edited:f" wrapcoords="0 0 21600 0 21600 21600 0 21600 0 0" filled="f" stroked="f">
            <v:textbox style="mso-next-textbox:#_x0000_s1031" inset="0,0,0,0">
              <w:txbxContent>
                <w:p w:rsidR="00E72BAF" w:rsidRPr="00651BFF" w:rsidRDefault="00651BFF" w:rsidP="00E72BAF">
                  <w:pPr>
                    <w:pStyle w:val="SUBHEAD"/>
                  </w:pPr>
                  <w:r w:rsidRPr="00651BFF">
                    <w:t>It’s very simple</w:t>
                  </w:r>
                  <w:r w:rsidR="00FB3785" w:rsidRPr="00651BFF">
                    <w:t>…</w:t>
                  </w:r>
                </w:p>
                <w:p w:rsidR="00E72BAF" w:rsidRDefault="00E72BAF" w:rsidP="00E72BAF">
                  <w:pPr>
                    <w:jc w:val="center"/>
                  </w:pPr>
                </w:p>
                <w:p w:rsidR="00E72BAF" w:rsidRDefault="00E72BAF" w:rsidP="00E72BAF">
                  <w:pPr>
                    <w:jc w:val="center"/>
                  </w:pP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30" type="#_x0000_t202" style="position:absolute;left:0;text-align:left;margin-left:-54.7pt;margin-top:-51.65pt;width:191.5pt;height:47.4pt;z-index:251649536;mso-wrap-edited:f" wrapcoords="0 0 21600 0 21600 21600 0 21600 0 0" filled="f" stroked="f">
            <v:textbox style="mso-next-textbox:#_x0000_s1030" inset="0,0,0,0">
              <w:txbxContent>
                <w:p w:rsidR="00E72BAF" w:rsidRPr="004F11E8" w:rsidRDefault="00412847" w:rsidP="00E72BAF">
                  <w:pPr>
                    <w:pStyle w:val="HEADLINE"/>
                    <w:jc w:val="left"/>
                    <w:rPr>
                      <w:color w:val="808080"/>
                      <w:sz w:val="36"/>
                    </w:rPr>
                  </w:pPr>
                  <w:r>
                    <w:rPr>
                      <w:color w:val="808080"/>
                      <w:sz w:val="36"/>
                    </w:rPr>
                    <w:t>How can you help me</w:t>
                  </w:r>
                  <w:r w:rsidR="00163C35" w:rsidRPr="00412847">
                    <w:rPr>
                      <w:color w:val="808080"/>
                      <w:sz w:val="36"/>
                    </w:rPr>
                    <w:t>?</w:t>
                  </w: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41" type="#_x0000_t202" style="position:absolute;left:0;text-align:left;margin-left:475.15pt;margin-top:474.6pt;width:189.35pt;height:27pt;z-index:251659776;mso-wrap-edited:f" wrapcoords="0 0 21600 0 21600 21600 0 21600 0 0" filled="f" stroked="f">
            <v:textbox style="mso-next-textbox:#_x0000_s1041" inset="0,0,0,0">
              <w:txbxContent>
                <w:p w:rsidR="00E72BAF" w:rsidRPr="004F7AA1" w:rsidRDefault="00E72BAF" w:rsidP="00E72BAF">
                  <w:pPr>
                    <w:pStyle w:val="CompanyNameHere02"/>
                  </w:pPr>
                </w:p>
              </w:txbxContent>
            </v:textbox>
          </v:shape>
        </w:pict>
      </w:r>
      <w:r w:rsidRPr="009F77CF">
        <w:rPr>
          <w:szCs w:val="20"/>
        </w:rPr>
        <w:pict>
          <v:shape id="_x0000_s1034" type="#_x0000_t202" style="position:absolute;left:0;text-align:left;margin-left:-55.45pt;margin-top:360.85pt;width:191.5pt;height:18pt;z-index:251653632;mso-wrap-edited:f" wrapcoords="0 0 21600 0 21600 21600 0 21600 0 0" filled="f" stroked="f">
            <v:textbox style="mso-next-textbox:#_x0000_s1034" inset="0,0,0,0">
              <w:txbxContent>
                <w:p w:rsidR="00E72BAF" w:rsidRDefault="00E72BAF" w:rsidP="00F14E8C">
                  <w:pPr>
                    <w:pStyle w:val="BULLETPOINTS"/>
                    <w:tabs>
                      <w:tab w:val="left" w:pos="180"/>
                    </w:tabs>
                  </w:pPr>
                </w:p>
              </w:txbxContent>
            </v:textbox>
          </v:shape>
        </w:pict>
      </w:r>
      <w:r w:rsidR="00EF603E">
        <w:rPr>
          <w:noProof/>
          <w:szCs w:val="20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-934720</wp:posOffset>
            </wp:positionV>
            <wp:extent cx="10058400" cy="7772400"/>
            <wp:effectExtent l="19050" t="0" r="0" b="0"/>
            <wp:wrapNone/>
            <wp:docPr id="5" name="Picture 5" descr="mod_realestate_broch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_realestate_brochure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2BAF" w:rsidSect="00E72BAF">
      <w:pgSz w:w="15840" w:h="12240" w:orient="landscape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in;height:4in" o:bullet="t">
        <v:imagedata r:id="rId1" o:title="MC900437856[1]"/>
      </v:shape>
    </w:pict>
  </w:numPicBullet>
  <w:numPicBullet w:numPicBulletId="1">
    <w:pict>
      <v:shape id="_x0000_i1030" type="#_x0000_t75" style="width:152.75pt;height:152.75pt" o:bullet="t">
        <v:imagedata r:id="rId2" o:title="imagesCAWQH33W"/>
      </v:shape>
    </w:pict>
  </w:numPicBullet>
  <w:numPicBullet w:numPicBulletId="2">
    <w:pict>
      <v:shape id="_x0000_i1031" type="#_x0000_t75" style="width:177.2pt;height:160.3pt" o:bullet="t">
        <v:imagedata r:id="rId3" o:title="imagesCAU1NCBY"/>
      </v:shape>
    </w:pict>
  </w:numPicBullet>
  <w:abstractNum w:abstractNumId="0">
    <w:nsid w:val="04170DAD"/>
    <w:multiLevelType w:val="hybridMultilevel"/>
    <w:tmpl w:val="B678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78E4"/>
    <w:multiLevelType w:val="hybridMultilevel"/>
    <w:tmpl w:val="208CE9B8"/>
    <w:lvl w:ilvl="0" w:tplc="DAD0DF32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74C4"/>
    <w:multiLevelType w:val="hybridMultilevel"/>
    <w:tmpl w:val="12B0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503B"/>
    <w:multiLevelType w:val="hybridMultilevel"/>
    <w:tmpl w:val="7196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59AB"/>
    <w:rsid w:val="00032212"/>
    <w:rsid w:val="00050D03"/>
    <w:rsid w:val="00060792"/>
    <w:rsid w:val="00063C6C"/>
    <w:rsid w:val="0009739C"/>
    <w:rsid w:val="00123F69"/>
    <w:rsid w:val="0016115D"/>
    <w:rsid w:val="00163C35"/>
    <w:rsid w:val="00167C87"/>
    <w:rsid w:val="00193329"/>
    <w:rsid w:val="002246A4"/>
    <w:rsid w:val="00253899"/>
    <w:rsid w:val="002649E5"/>
    <w:rsid w:val="00276D1D"/>
    <w:rsid w:val="00296F3D"/>
    <w:rsid w:val="002F4B87"/>
    <w:rsid w:val="00315B4C"/>
    <w:rsid w:val="00412847"/>
    <w:rsid w:val="00443144"/>
    <w:rsid w:val="0045180D"/>
    <w:rsid w:val="004A1F21"/>
    <w:rsid w:val="004D3232"/>
    <w:rsid w:val="00583FCD"/>
    <w:rsid w:val="005F76B0"/>
    <w:rsid w:val="00601363"/>
    <w:rsid w:val="0062587D"/>
    <w:rsid w:val="00651BFF"/>
    <w:rsid w:val="006B62AE"/>
    <w:rsid w:val="0071629B"/>
    <w:rsid w:val="00754247"/>
    <w:rsid w:val="00780108"/>
    <w:rsid w:val="007A1008"/>
    <w:rsid w:val="008D4098"/>
    <w:rsid w:val="008F0844"/>
    <w:rsid w:val="009A233E"/>
    <w:rsid w:val="009A6826"/>
    <w:rsid w:val="009C4E0B"/>
    <w:rsid w:val="009F77CF"/>
    <w:rsid w:val="00A3388D"/>
    <w:rsid w:val="00AA0054"/>
    <w:rsid w:val="00AB03A5"/>
    <w:rsid w:val="00B063D0"/>
    <w:rsid w:val="00B157DA"/>
    <w:rsid w:val="00B55850"/>
    <w:rsid w:val="00B66D4F"/>
    <w:rsid w:val="00BF0B59"/>
    <w:rsid w:val="00C35612"/>
    <w:rsid w:val="00C826D0"/>
    <w:rsid w:val="00D10F31"/>
    <w:rsid w:val="00D208EB"/>
    <w:rsid w:val="00D72C05"/>
    <w:rsid w:val="00D97E17"/>
    <w:rsid w:val="00DB7DB9"/>
    <w:rsid w:val="00E313F7"/>
    <w:rsid w:val="00E32DAE"/>
    <w:rsid w:val="00E70C27"/>
    <w:rsid w:val="00E72BAF"/>
    <w:rsid w:val="00E759AB"/>
    <w:rsid w:val="00EA3AA1"/>
    <w:rsid w:val="00EA4501"/>
    <w:rsid w:val="00EF603E"/>
    <w:rsid w:val="00F14E8C"/>
    <w:rsid w:val="00F274B4"/>
    <w:rsid w:val="00F30B5B"/>
    <w:rsid w:val="00F71130"/>
    <w:rsid w:val="00F872DE"/>
    <w:rsid w:val="00FB3785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12"/>
    <w:rPr>
      <w:sz w:val="24"/>
      <w:szCs w:val="24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rsid w:val="00A24EFE"/>
    <w:pPr>
      <w:spacing w:line="300" w:lineRule="atLeast"/>
      <w:jc w:val="both"/>
    </w:pPr>
    <w:rPr>
      <w:rFonts w:ascii="Helvetica" w:hAnsi="Helvetica"/>
      <w:color w:val="231F20"/>
      <w:sz w:val="20"/>
    </w:rPr>
  </w:style>
  <w:style w:type="paragraph" w:customStyle="1" w:styleId="CompanyNameHere02">
    <w:name w:val="Company Name Here 02"/>
    <w:basedOn w:val="Normal"/>
    <w:link w:val="CompanyNameHere02Char"/>
    <w:qFormat/>
    <w:rsid w:val="00193329"/>
    <w:rPr>
      <w:rFonts w:ascii="Arial" w:hAnsi="Arial"/>
      <w:b/>
      <w:color w:val="FFFFFF"/>
      <w:sz w:val="22"/>
    </w:rPr>
  </w:style>
  <w:style w:type="paragraph" w:customStyle="1" w:styleId="PhotoBox">
    <w:name w:val="Photo Box"/>
    <w:basedOn w:val="Normal"/>
    <w:rsid w:val="0016115D"/>
    <w:pPr>
      <w:spacing w:line="300" w:lineRule="atLeast"/>
      <w:jc w:val="center"/>
    </w:pPr>
    <w:rPr>
      <w:rFonts w:ascii="Arial" w:hAnsi="Arial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E759AB"/>
    <w:pPr>
      <w:tabs>
        <w:tab w:val="center" w:pos="4680"/>
        <w:tab w:val="right" w:pos="9360"/>
      </w:tabs>
    </w:pPr>
  </w:style>
  <w:style w:type="character" w:customStyle="1" w:styleId="CompanyNameHere02Char">
    <w:name w:val="Company Name Here 02 Char"/>
    <w:basedOn w:val="DefaultParagraphFont"/>
    <w:link w:val="CompanyNameHere02"/>
    <w:rsid w:val="00193329"/>
    <w:rPr>
      <w:rFonts w:ascii="Arial" w:hAnsi="Arial"/>
      <w:b/>
      <w:color w:val="FFFFFF"/>
      <w:sz w:val="22"/>
      <w:szCs w:val="24"/>
    </w:rPr>
  </w:style>
  <w:style w:type="paragraph" w:customStyle="1" w:styleId="MonthDayYear">
    <w:name w:val="Month Day Year"/>
    <w:basedOn w:val="Normal"/>
    <w:rsid w:val="00A24EFE"/>
    <w:pPr>
      <w:spacing w:line="240" w:lineRule="atLeast"/>
      <w:jc w:val="right"/>
    </w:pPr>
    <w:rPr>
      <w:rFonts w:ascii="Helvetica" w:hAnsi="Helvetica"/>
      <w:b/>
      <w:color w:val="231F20"/>
      <w:sz w:val="20"/>
    </w:rPr>
  </w:style>
  <w:style w:type="paragraph" w:customStyle="1" w:styleId="Headline2">
    <w:name w:val="Headline2"/>
    <w:basedOn w:val="HEADLINE"/>
    <w:rsid w:val="0016115D"/>
    <w:pPr>
      <w:jc w:val="left"/>
    </w:pPr>
    <w:rPr>
      <w:sz w:val="36"/>
    </w:rPr>
  </w:style>
  <w:style w:type="paragraph" w:customStyle="1" w:styleId="CompanyNameLogo">
    <w:name w:val="Company Name / Logo"/>
    <w:basedOn w:val="Normal"/>
    <w:rsid w:val="00A24EFE"/>
    <w:pPr>
      <w:spacing w:line="300" w:lineRule="atLeast"/>
      <w:jc w:val="center"/>
    </w:pPr>
    <w:rPr>
      <w:rFonts w:ascii="Helvetica" w:hAnsi="Helvetica"/>
      <w:b/>
      <w:smallCaps/>
      <w:color w:val="231F20"/>
      <w:sz w:val="22"/>
    </w:rPr>
  </w:style>
  <w:style w:type="paragraph" w:customStyle="1" w:styleId="Address">
    <w:name w:val="Address"/>
    <w:basedOn w:val="Normal"/>
    <w:rsid w:val="00E72BAF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Arial" w:hAnsi="Arial"/>
      <w:color w:val="FFFFFF"/>
      <w:sz w:val="16"/>
      <w:szCs w:val="16"/>
    </w:rPr>
  </w:style>
  <w:style w:type="paragraph" w:customStyle="1" w:styleId="CompanyNameHeader">
    <w:name w:val="Company Name Header"/>
    <w:basedOn w:val="CompanyNameLogo"/>
    <w:rsid w:val="00A24EFE"/>
    <w:pPr>
      <w:jc w:val="left"/>
    </w:pPr>
    <w:rPr>
      <w:sz w:val="20"/>
    </w:rPr>
  </w:style>
  <w:style w:type="paragraph" w:customStyle="1" w:styleId="CompanyNameHere01">
    <w:name w:val="Company Name Here 01"/>
    <w:basedOn w:val="HEADLINE"/>
    <w:rsid w:val="00E72BAF"/>
    <w:pPr>
      <w:jc w:val="left"/>
    </w:pPr>
  </w:style>
  <w:style w:type="paragraph" w:customStyle="1" w:styleId="HEADLINE">
    <w:name w:val="HEADLINE"/>
    <w:basedOn w:val="Normal"/>
    <w:rsid w:val="00E72BAF"/>
    <w:pPr>
      <w:jc w:val="center"/>
    </w:pPr>
    <w:rPr>
      <w:rFonts w:ascii="Arial" w:hAnsi="Arial"/>
      <w:b/>
      <w:color w:val="FFFFFF"/>
    </w:rPr>
  </w:style>
  <w:style w:type="paragraph" w:customStyle="1" w:styleId="SUBHEAD">
    <w:name w:val="SUBHEAD"/>
    <w:basedOn w:val="Normal"/>
    <w:rsid w:val="0016115D"/>
    <w:pPr>
      <w:spacing w:after="120"/>
    </w:pPr>
    <w:rPr>
      <w:rFonts w:ascii="Arial" w:hAnsi="Arial"/>
      <w:b/>
      <w:color w:val="808080"/>
      <w:sz w:val="30"/>
    </w:rPr>
  </w:style>
  <w:style w:type="paragraph" w:customStyle="1" w:styleId="BodyCopy">
    <w:name w:val="Body_Copy"/>
    <w:basedOn w:val="Normal"/>
    <w:rsid w:val="0016115D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939598"/>
      <w:sz w:val="18"/>
      <w:szCs w:val="16"/>
    </w:rPr>
  </w:style>
  <w:style w:type="paragraph" w:customStyle="1" w:styleId="BULLETPOINTS">
    <w:name w:val="BULLETPOINTS"/>
    <w:basedOn w:val="Normal"/>
    <w:rsid w:val="00E72BAF"/>
    <w:rPr>
      <w:rFonts w:ascii="Arial" w:hAnsi="Arial"/>
      <w:color w:val="FFFFFF"/>
    </w:rPr>
  </w:style>
  <w:style w:type="paragraph" w:customStyle="1" w:styleId="NoParagraphStyle">
    <w:name w:val="[No Paragraph Style]"/>
    <w:rsid w:val="008E2C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PULLQUOTE">
    <w:name w:val="PULL QUOTE"/>
    <w:basedOn w:val="SUBHEAD"/>
    <w:rsid w:val="00E40886"/>
    <w:pPr>
      <w:spacing w:after="0" w:line="340" w:lineRule="atLeast"/>
      <w:jc w:val="center"/>
    </w:pPr>
    <w:rPr>
      <w:sz w:val="26"/>
    </w:rPr>
  </w:style>
  <w:style w:type="paragraph" w:customStyle="1" w:styleId="Byline">
    <w:name w:val="Byline"/>
    <w:basedOn w:val="Normal"/>
    <w:rsid w:val="00E72BAF"/>
    <w:pPr>
      <w:spacing w:line="180" w:lineRule="atLeast"/>
    </w:pPr>
    <w:rPr>
      <w:rFonts w:ascii="Arial" w:hAnsi="Arial"/>
      <w:b/>
      <w:color w:val="8080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759AB"/>
    <w:rPr>
      <w:sz w:val="24"/>
      <w:szCs w:val="24"/>
    </w:rPr>
  </w:style>
  <w:style w:type="table" w:styleId="TableGrid">
    <w:name w:val="Table Grid"/>
    <w:basedOn w:val="TableNormal"/>
    <w:uiPriority w:val="59"/>
    <w:rsid w:val="0062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equal+housing+lender+logo&amp;hl=en&amp;sa=X&amp;biw=1024&amp;bih=587&amp;tbm=isch&amp;prmd=imvns&amp;tbnid=T8dzFxwUssmTDM:&amp;imgrefurl=http://www.membersonline.org/&amp;docid=xosXGamKFLltoM&amp;imgurl=https://www.membersonline.org/images/logo_eho_white.gif&amp;w=300&amp;h=300&amp;ei=S9boTorZCI3PiAKR1-GaDA&amp;zoom=1" TargetMode="External"/><Relationship Id="rId13" Type="http://schemas.openxmlformats.org/officeDocument/2006/relationships/hyperlink" Target="http://www.google.com/imgres?q=window+repair+before+and+after&amp;hl=en&amp;gbv=2&amp;biw=1024&amp;bih=587&amp;tbm=isch&amp;tbnid=a4yQxUiisNoCMM:&amp;imgrefurl=http://www.windowdiscountersonline.com/Real_Estate_Pros/&amp;docid=ChZPUx50QXAbQM&amp;imgurl=http://www.windowdiscountersonline.com/Real_Estate_Pros/before_after.jpg&amp;w=400&amp;h=263&amp;ei=77znTp77J6Wl2AWrxpjRCA&amp;zoom=1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8.jpeg"/><Relationship Id="rId17" Type="http://schemas.openxmlformats.org/officeDocument/2006/relationships/hyperlink" Target="http://www.google.com/imgres?q=repairing+roof+clipart&amp;hl=en&amp;sa=X&amp;gbv=2&amp;biw=1024&amp;bih=587&amp;tbm=isch&amp;tbnid=QGt4VqLoNs6tGM:&amp;imgrefurl=http://moethehandyman.com/&amp;docid=dShfylLTf4oGuM&amp;imgurl=http://www.moethehandyman.com/_/rsrc/1319254041210/home/0511-0903-2623-1938_Handyman_Holding_a_Bunch_of_Tools_clipart_image.jpg?height=300&amp;width=320&amp;w=319&amp;h=300&amp;ei=oefnTuesC6iSiALM9KGUBw&amp;zoo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handicapped+sign&amp;um=1&amp;hl=en&amp;gbv=2&amp;biw=1024&amp;bih=587&amp;tbm=isch&amp;tbnid=dly72AIjvB1yuM:&amp;imgrefurl=http://en.wikipedia.org/wiki/File:Handicapped_Accessible_sign.svg&amp;docid=j7Ivla8QSlhEbM&amp;imgurl=http://upload.wikimedia.org/wikipedia/commons/thumb/e/eb/Handicapped_Accessible_sign.svg/451px-Handicapped_Accessible_sign.svg.png&amp;w=451&amp;h=451&amp;ei=F-roTub-F6iZiAK9j9HzCw&amp;zoom=1" TargetMode="External"/><Relationship Id="rId11" Type="http://schemas.openxmlformats.org/officeDocument/2006/relationships/hyperlink" Target="http://www.google.com/imgres?q=new+house+clipart&amp;hl=en&amp;sa=X&amp;gbv=2&amp;biw=1024&amp;bih=587&amp;tbm=isch&amp;tbnid=7gFgnGP2C4rn4M:&amp;imgrefurl=http://kmaru16.blogspot.com/2010/10/anniversary.html&amp;docid=4DOB9uO7CACLfM&amp;imgurl=http://3.bp.blogspot.com/_pxERgxWoU7Q/TMrkXO5GB-I/AAAAAAAAB1s/U-iuuSwoB14/s320/house_clipart.jpg&amp;w=320&amp;h=320&amp;ei=vr7nTvTFCOHg2AX1yuCmCQ&amp;zoom=1" TargetMode="External"/><Relationship Id="rId5" Type="http://schemas.openxmlformats.org/officeDocument/2006/relationships/image" Target="media/image4.jpeg"/><Relationship Id="rId15" Type="http://schemas.openxmlformats.org/officeDocument/2006/relationships/hyperlink" Target="http://www.google.com/imgres?q=before+and+after+painted+houses&amp;hl=en&amp;gbv=2&amp;biw=1024&amp;bih=587&amp;tbm=isch&amp;tbnid=hwFwS_4ybxdnbM:&amp;imgrefurl=http://www.allteriorpainting.com/gallery/index.html&amp;docid=F0VItnXJ6LXDjM&amp;imgurl=http://www.allteriorpainting.com/gallery/images/house%20painting%20before%20and%20after.jpg&amp;w=480&amp;h=632&amp;ei=kr3nTvq3HYe62gWC38jfCA&amp;zoom=1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hier\Application%20Data\Microsoft\Templates\HP_ModernElegance_Brochure_TP1037944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HP_ModernElegance_Brochure_TP10379440</Template>
  <TotalTime>1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Carolina Camacho</cp:lastModifiedBy>
  <cp:revision>2</cp:revision>
  <cp:lastPrinted>2011-12-29T00:45:00Z</cp:lastPrinted>
  <dcterms:created xsi:type="dcterms:W3CDTF">2014-08-12T21:25:00Z</dcterms:created>
  <dcterms:modified xsi:type="dcterms:W3CDTF">2014-08-12T21:25:00Z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TC103794409990</vt:lpwstr>
  </property>
</Properties>
</file>